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C2" w:rsidRPr="00A515C2" w:rsidRDefault="00A515C2">
      <w:pPr>
        <w:rPr>
          <w:b/>
        </w:rPr>
      </w:pPr>
      <w:r>
        <w:rPr>
          <w:b/>
        </w:rPr>
        <w:t>6</w:t>
      </w:r>
      <w:r w:rsidRPr="00A515C2">
        <w:rPr>
          <w:b/>
          <w:vertAlign w:val="superscript"/>
        </w:rPr>
        <w:t>th</w:t>
      </w:r>
      <w:r>
        <w:rPr>
          <w:b/>
        </w:rPr>
        <w:t xml:space="preserve"> grade </w:t>
      </w:r>
      <w:r w:rsidRPr="00A515C2">
        <w:rPr>
          <w:b/>
        </w:rPr>
        <w:t>Oral Traditions Projects: Wednesday, May 16</w:t>
      </w:r>
      <w:r w:rsidRPr="00A515C2">
        <w:rPr>
          <w:b/>
          <w:vertAlign w:val="superscript"/>
        </w:rPr>
        <w:t>th</w:t>
      </w:r>
      <w:r w:rsidRPr="00A515C2">
        <w:rPr>
          <w:b/>
        </w:rPr>
        <w:t>. Present on May 17, 18, and 21</w:t>
      </w:r>
      <w:r w:rsidRPr="00A515C2">
        <w:rPr>
          <w:b/>
          <w:vertAlign w:val="superscript"/>
        </w:rPr>
        <w:t>st</w:t>
      </w:r>
      <w:r w:rsidRPr="00A515C2">
        <w:rPr>
          <w:b/>
        </w:rPr>
        <w:t xml:space="preserve"> (if needed)</w:t>
      </w:r>
    </w:p>
    <w:p w:rsidR="00A515C2" w:rsidRDefault="00A515C2"/>
    <w:p w:rsidR="00A515C2" w:rsidRDefault="00A515C2" w:rsidP="00A515C2">
      <w:r w:rsidRPr="00A515C2">
        <w:rPr>
          <w:b/>
        </w:rPr>
        <w:t>Option 1:</w:t>
      </w:r>
      <w:r>
        <w:t xml:space="preserve"> Dramatize and perform one of the tales you have read in this unit. Form a team of no more than 4 students. Use the following steps as a guide.</w:t>
      </w:r>
    </w:p>
    <w:p w:rsidR="00A515C2" w:rsidRDefault="00A515C2" w:rsidP="00A515C2">
      <w:pPr>
        <w:pStyle w:val="ListParagraph"/>
        <w:numPr>
          <w:ilvl w:val="1"/>
          <w:numId w:val="1"/>
        </w:numPr>
      </w:pPr>
      <w:r>
        <w:t>Storyboard: design and make a storyboard – a series of drawings that illustrate the tale’s events. Use the storyboard to determine which events from the tale to include and what they will look like. Include props, costumes, and sound effects.</w:t>
      </w:r>
    </w:p>
    <w:p w:rsidR="00A515C2" w:rsidRDefault="00A515C2" w:rsidP="00A515C2">
      <w:pPr>
        <w:pStyle w:val="ListParagraph"/>
        <w:numPr>
          <w:ilvl w:val="1"/>
          <w:numId w:val="1"/>
        </w:numPr>
      </w:pPr>
      <w:r>
        <w:t>Script: Write a script for a narrator and dialogue for the characters.</w:t>
      </w:r>
    </w:p>
    <w:p w:rsidR="00A515C2" w:rsidRDefault="00A515C2" w:rsidP="00A515C2">
      <w:pPr>
        <w:pStyle w:val="ListParagraph"/>
        <w:numPr>
          <w:ilvl w:val="1"/>
          <w:numId w:val="1"/>
        </w:numPr>
      </w:pPr>
      <w:r>
        <w:t>Performance: Rehearse and perform your dramatization! If you would like to use the auditorium, let Mrs. Moore know beforehand!</w:t>
      </w:r>
    </w:p>
    <w:p w:rsidR="00A515C2" w:rsidRDefault="00A515C2" w:rsidP="00A515C2"/>
    <w:p w:rsidR="00A515C2" w:rsidRDefault="00A515C2" w:rsidP="00A515C2">
      <w:r w:rsidRPr="00A515C2">
        <w:rPr>
          <w:b/>
        </w:rPr>
        <w:t>Option 2:</w:t>
      </w:r>
      <w:r>
        <w:t xml:space="preserve"> Update a folk tale: Often similar folk tales appear in different cultures, each version flavored with details that reflect the setting. Reread one of these tales to find details that reflect the culture of long-ago Vietnam or of medieval Germany (just examples!). Record your findings in a chart like this: (you will receive points for doing this chart!)</w:t>
      </w:r>
    </w:p>
    <w:tbl>
      <w:tblPr>
        <w:tblStyle w:val="TableGrid"/>
        <w:tblW w:w="0" w:type="auto"/>
        <w:tblLook w:val="00BF"/>
      </w:tblPr>
      <w:tblGrid>
        <w:gridCol w:w="1960"/>
        <w:gridCol w:w="1960"/>
        <w:gridCol w:w="1960"/>
      </w:tblGrid>
      <w:tr w:rsidR="00A515C2" w:rsidTr="00A515C2">
        <w:trPr>
          <w:trHeight w:val="506"/>
        </w:trPr>
        <w:tc>
          <w:tcPr>
            <w:tcW w:w="1960" w:type="dxa"/>
            <w:shd w:val="clear" w:color="auto" w:fill="000000" w:themeFill="text1"/>
          </w:tcPr>
          <w:p w:rsidR="00A515C2" w:rsidRDefault="00A515C2" w:rsidP="00A515C2">
            <w:r>
              <w:t>Details of culture</w:t>
            </w:r>
          </w:p>
        </w:tc>
        <w:tc>
          <w:tcPr>
            <w:tcW w:w="1960" w:type="dxa"/>
            <w:shd w:val="clear" w:color="auto" w:fill="000000" w:themeFill="text1"/>
          </w:tcPr>
          <w:p w:rsidR="00A515C2" w:rsidRDefault="00A515C2" w:rsidP="00A515C2">
            <w:r>
              <w:t>In (name of tale)</w:t>
            </w:r>
          </w:p>
        </w:tc>
        <w:tc>
          <w:tcPr>
            <w:tcW w:w="1960" w:type="dxa"/>
            <w:shd w:val="clear" w:color="auto" w:fill="000000" w:themeFill="text1"/>
          </w:tcPr>
          <w:p w:rsidR="00A515C2" w:rsidRDefault="00A515C2" w:rsidP="00A515C2">
            <w:r>
              <w:t>In My Community</w:t>
            </w:r>
          </w:p>
        </w:tc>
      </w:tr>
      <w:tr w:rsidR="00A515C2" w:rsidTr="00A515C2">
        <w:trPr>
          <w:trHeight w:val="506"/>
        </w:trPr>
        <w:tc>
          <w:tcPr>
            <w:tcW w:w="1960" w:type="dxa"/>
          </w:tcPr>
          <w:p w:rsidR="00A515C2" w:rsidRPr="00A515C2" w:rsidRDefault="00A515C2" w:rsidP="00A515C2">
            <w:pPr>
              <w:rPr>
                <w:sz w:val="20"/>
              </w:rPr>
            </w:pPr>
            <w:r w:rsidRPr="00A515C2">
              <w:rPr>
                <w:sz w:val="20"/>
              </w:rPr>
              <w:t>Valued possessions</w:t>
            </w:r>
          </w:p>
        </w:tc>
        <w:tc>
          <w:tcPr>
            <w:tcW w:w="1960" w:type="dxa"/>
          </w:tcPr>
          <w:p w:rsidR="00A515C2" w:rsidRDefault="00A515C2" w:rsidP="00A515C2"/>
        </w:tc>
        <w:tc>
          <w:tcPr>
            <w:tcW w:w="1960" w:type="dxa"/>
          </w:tcPr>
          <w:p w:rsidR="00A515C2" w:rsidRDefault="00A515C2" w:rsidP="00A515C2"/>
        </w:tc>
      </w:tr>
      <w:tr w:rsidR="00A515C2" w:rsidTr="00A515C2">
        <w:trPr>
          <w:trHeight w:val="506"/>
        </w:trPr>
        <w:tc>
          <w:tcPr>
            <w:tcW w:w="1960" w:type="dxa"/>
          </w:tcPr>
          <w:p w:rsidR="00A515C2" w:rsidRPr="00A515C2" w:rsidRDefault="00A515C2" w:rsidP="00A515C2">
            <w:pPr>
              <w:rPr>
                <w:sz w:val="20"/>
              </w:rPr>
            </w:pPr>
            <w:r w:rsidRPr="00A515C2">
              <w:rPr>
                <w:sz w:val="20"/>
              </w:rPr>
              <w:t>Valued Traits</w:t>
            </w:r>
          </w:p>
        </w:tc>
        <w:tc>
          <w:tcPr>
            <w:tcW w:w="1960" w:type="dxa"/>
          </w:tcPr>
          <w:p w:rsidR="00A515C2" w:rsidRDefault="00A515C2" w:rsidP="00A515C2"/>
        </w:tc>
        <w:tc>
          <w:tcPr>
            <w:tcW w:w="1960" w:type="dxa"/>
          </w:tcPr>
          <w:p w:rsidR="00A515C2" w:rsidRDefault="00A515C2" w:rsidP="00A515C2"/>
        </w:tc>
      </w:tr>
      <w:tr w:rsidR="00A515C2" w:rsidTr="00A515C2">
        <w:trPr>
          <w:trHeight w:val="506"/>
        </w:trPr>
        <w:tc>
          <w:tcPr>
            <w:tcW w:w="1960" w:type="dxa"/>
          </w:tcPr>
          <w:p w:rsidR="00A515C2" w:rsidRPr="00A515C2" w:rsidRDefault="00A515C2" w:rsidP="00A515C2">
            <w:pPr>
              <w:rPr>
                <w:sz w:val="20"/>
              </w:rPr>
            </w:pPr>
            <w:r w:rsidRPr="00A515C2">
              <w:rPr>
                <w:sz w:val="20"/>
              </w:rPr>
              <w:t>Important Social Events</w:t>
            </w:r>
          </w:p>
        </w:tc>
        <w:tc>
          <w:tcPr>
            <w:tcW w:w="1960" w:type="dxa"/>
          </w:tcPr>
          <w:p w:rsidR="00A515C2" w:rsidRDefault="00A515C2" w:rsidP="00A515C2"/>
        </w:tc>
        <w:tc>
          <w:tcPr>
            <w:tcW w:w="1960" w:type="dxa"/>
          </w:tcPr>
          <w:p w:rsidR="00A515C2" w:rsidRDefault="00A515C2" w:rsidP="00A515C2"/>
        </w:tc>
      </w:tr>
    </w:tbl>
    <w:p w:rsidR="00A515C2" w:rsidRDefault="00A515C2" w:rsidP="00A515C2">
      <w:r>
        <w:tab/>
      </w:r>
    </w:p>
    <w:p w:rsidR="00A515C2" w:rsidRDefault="00A515C2" w:rsidP="00A515C2">
      <w:pPr>
        <w:pStyle w:val="ListParagraph"/>
        <w:numPr>
          <w:ilvl w:val="0"/>
          <w:numId w:val="2"/>
        </w:numPr>
      </w:pPr>
      <w:r>
        <w:t>Think about how these details might be different if the story were set in your culture today, and record your ideas. Then write your own version of the story, reflecting the new setting. Needs to be at least 1 ½ pages</w:t>
      </w:r>
    </w:p>
    <w:p w:rsidR="00A515C2" w:rsidRDefault="00A515C2" w:rsidP="00A515C2"/>
    <w:p w:rsidR="00A515C2" w:rsidRDefault="00A515C2" w:rsidP="00A515C2">
      <w:r w:rsidRPr="00A515C2">
        <w:rPr>
          <w:b/>
        </w:rPr>
        <w:t>Option 3</w:t>
      </w:r>
      <w:r>
        <w:t>: Almost every culture has trickster tales that have been passed down from one generation to the next through oral tradition. Find out more about tricksters in world folklore. Then create a “Wanted” poster of your favorite trickster (cannot be from any of the trickster tales we read!). You will need to read another trickster tale.</w:t>
      </w:r>
    </w:p>
    <w:p w:rsidR="00A515C2" w:rsidRDefault="00A515C2" w:rsidP="00A515C2">
      <w:pPr>
        <w:pStyle w:val="ListParagraph"/>
        <w:numPr>
          <w:ilvl w:val="0"/>
          <w:numId w:val="2"/>
        </w:numPr>
      </w:pPr>
      <w:r>
        <w:t>Include an illustration, a description of the suspect, the charges against him or her, and any reward offered.</w:t>
      </w:r>
    </w:p>
    <w:p w:rsidR="00A515C2" w:rsidRDefault="00A515C2" w:rsidP="00A515C2">
      <w:pPr>
        <w:pStyle w:val="ListParagraph"/>
        <w:numPr>
          <w:ilvl w:val="0"/>
          <w:numId w:val="2"/>
        </w:numPr>
      </w:pPr>
      <w:r>
        <w:t xml:space="preserve">You will also need to include a short summary of the tale you read in order to receive full points! </w:t>
      </w:r>
    </w:p>
    <w:p w:rsidR="00A515C2" w:rsidRDefault="00A515C2" w:rsidP="00A515C2"/>
    <w:p w:rsidR="00A515C2" w:rsidRDefault="00A515C2" w:rsidP="00A515C2"/>
    <w:p w:rsidR="00A515C2" w:rsidRPr="00A515C2" w:rsidRDefault="00A515C2" w:rsidP="00A515C2">
      <w:pPr>
        <w:rPr>
          <w:b/>
        </w:rPr>
      </w:pPr>
      <w:r w:rsidRPr="00A515C2">
        <w:rPr>
          <w:b/>
        </w:rPr>
        <w:t>75 points</w:t>
      </w:r>
    </w:p>
    <w:p w:rsidR="00A515C2" w:rsidRPr="00A515C2" w:rsidRDefault="00A515C2" w:rsidP="00A515C2">
      <w:pPr>
        <w:pStyle w:val="ListParagraph"/>
        <w:numPr>
          <w:ilvl w:val="0"/>
          <w:numId w:val="2"/>
        </w:numPr>
        <w:rPr>
          <w:b/>
        </w:rPr>
      </w:pPr>
      <w:r w:rsidRPr="00A515C2">
        <w:rPr>
          <w:b/>
        </w:rPr>
        <w:t>25 points for daily work in class</w:t>
      </w:r>
    </w:p>
    <w:p w:rsidR="00A515C2" w:rsidRPr="00A515C2" w:rsidRDefault="00A515C2" w:rsidP="00A515C2">
      <w:pPr>
        <w:pStyle w:val="ListParagraph"/>
        <w:numPr>
          <w:ilvl w:val="0"/>
          <w:numId w:val="2"/>
        </w:numPr>
        <w:rPr>
          <w:b/>
        </w:rPr>
      </w:pPr>
      <w:r w:rsidRPr="00A515C2">
        <w:rPr>
          <w:b/>
        </w:rPr>
        <w:t>25 points for presentation</w:t>
      </w:r>
    </w:p>
    <w:p w:rsidR="001D64A0" w:rsidRPr="00A515C2" w:rsidRDefault="00A515C2" w:rsidP="00A515C2">
      <w:pPr>
        <w:pStyle w:val="ListParagraph"/>
        <w:numPr>
          <w:ilvl w:val="0"/>
          <w:numId w:val="2"/>
        </w:numPr>
        <w:rPr>
          <w:b/>
        </w:rPr>
      </w:pPr>
      <w:r w:rsidRPr="00A515C2">
        <w:rPr>
          <w:b/>
        </w:rPr>
        <w:t>25 points for script/poster/story</w:t>
      </w:r>
    </w:p>
    <w:sectPr w:rsidR="001D64A0" w:rsidRPr="00A515C2" w:rsidSect="001D64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440BC"/>
    <w:multiLevelType w:val="hybridMultilevel"/>
    <w:tmpl w:val="16785E74"/>
    <w:lvl w:ilvl="0" w:tplc="15D4A930">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D60AF7"/>
    <w:multiLevelType w:val="hybridMultilevel"/>
    <w:tmpl w:val="B4A48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15C2"/>
    <w:rsid w:val="00A515C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15C2"/>
    <w:pPr>
      <w:ind w:left="720"/>
      <w:contextualSpacing/>
    </w:pPr>
  </w:style>
  <w:style w:type="table" w:styleId="TableGrid">
    <w:name w:val="Table Grid"/>
    <w:basedOn w:val="TableNormal"/>
    <w:uiPriority w:val="59"/>
    <w:rsid w:val="00A51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Woodward-Granger 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Moore</dc:creator>
  <cp:keywords/>
  <cp:lastModifiedBy>Teresa Moore</cp:lastModifiedBy>
  <cp:revision>1</cp:revision>
  <dcterms:created xsi:type="dcterms:W3CDTF">2012-05-07T20:39:00Z</dcterms:created>
  <dcterms:modified xsi:type="dcterms:W3CDTF">2012-05-07T20:54:00Z</dcterms:modified>
</cp:coreProperties>
</file>